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AA0E" w14:textId="77777777" w:rsidR="00EB2984" w:rsidRDefault="00EB2984" w:rsidP="00EB2984">
      <w:pPr>
        <w:pStyle w:val="BodyText"/>
        <w:kinsoku w:val="0"/>
        <w:overflowPunct w:val="0"/>
        <w:spacing w:before="19"/>
        <w:ind w:left="110" w:right="110"/>
        <w:jc w:val="center"/>
        <w:rPr>
          <w:rFonts w:ascii="Calibri" w:hAnsi="Calibri" w:cs="Calibri"/>
          <w:b/>
          <w:bCs/>
          <w:spacing w:val="-1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PRILOGA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-10"/>
          <w:sz w:val="28"/>
          <w:szCs w:val="28"/>
        </w:rPr>
        <w:t>2</w:t>
      </w:r>
    </w:p>
    <w:p w14:paraId="1AEBBFF1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b/>
          <w:bCs/>
          <w:sz w:val="28"/>
          <w:szCs w:val="28"/>
        </w:rPr>
      </w:pPr>
    </w:p>
    <w:p w14:paraId="612F46E8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b/>
          <w:bCs/>
          <w:sz w:val="27"/>
          <w:szCs w:val="27"/>
        </w:rPr>
      </w:pPr>
    </w:p>
    <w:p w14:paraId="6DC0219F" w14:textId="77777777" w:rsidR="00EB2984" w:rsidRDefault="00EB2984" w:rsidP="00EB2984">
      <w:pPr>
        <w:pStyle w:val="BodyText"/>
        <w:kinsoku w:val="0"/>
        <w:overflowPunct w:val="0"/>
        <w:spacing w:before="1"/>
        <w:ind w:left="1028" w:right="1032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Izjava</w:t>
      </w:r>
      <w:r>
        <w:rPr>
          <w:rFonts w:ascii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zbranih</w:t>
      </w:r>
      <w:r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soglasjih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in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osebnih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podatkih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sodelujočih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oseb</w:t>
      </w:r>
    </w:p>
    <w:p w14:paraId="7ED6CDD0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b/>
          <w:bCs/>
          <w:sz w:val="28"/>
          <w:szCs w:val="28"/>
        </w:rPr>
      </w:pPr>
    </w:p>
    <w:p w14:paraId="11A2AAE9" w14:textId="77777777" w:rsidR="00EB2984" w:rsidRDefault="00EB2984" w:rsidP="00EB2984">
      <w:pPr>
        <w:pStyle w:val="BodyText"/>
        <w:kinsoku w:val="0"/>
        <w:overflowPunct w:val="0"/>
        <w:spacing w:before="2"/>
        <w:rPr>
          <w:rFonts w:ascii="Calibri" w:hAnsi="Calibri" w:cs="Calibri"/>
          <w:b/>
          <w:bCs/>
          <w:sz w:val="31"/>
          <w:szCs w:val="31"/>
        </w:rPr>
      </w:pPr>
    </w:p>
    <w:p w14:paraId="28837A59" w14:textId="77777777" w:rsidR="00EB2984" w:rsidRDefault="00EB2984" w:rsidP="00EB2984">
      <w:pPr>
        <w:pStyle w:val="BodyText"/>
        <w:tabs>
          <w:tab w:val="left" w:pos="1440"/>
          <w:tab w:val="left" w:pos="5859"/>
          <w:tab w:val="left" w:pos="6526"/>
          <w:tab w:val="left" w:pos="7600"/>
          <w:tab w:val="left" w:pos="8459"/>
        </w:tabs>
        <w:kinsoku w:val="0"/>
        <w:overflowPunct w:val="0"/>
        <w:ind w:left="11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Mentor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______________________________________________________________________________</w:t>
      </w:r>
      <w:r>
        <w:rPr>
          <w:rFonts w:ascii="Calibri" w:hAnsi="Calibri" w:cs="Calibri"/>
          <w:sz w:val="20"/>
          <w:szCs w:val="20"/>
          <w:u w:val="single"/>
        </w:rPr>
        <w:tab/>
        <w:t>__</w:t>
      </w:r>
    </w:p>
    <w:p w14:paraId="56F969AB" w14:textId="77777777" w:rsidR="00EB2984" w:rsidRDefault="00EB2984" w:rsidP="00EB2984">
      <w:pPr>
        <w:pStyle w:val="BodyText"/>
        <w:tabs>
          <w:tab w:val="left" w:pos="1440"/>
          <w:tab w:val="left" w:pos="5859"/>
          <w:tab w:val="left" w:pos="6526"/>
          <w:tab w:val="left" w:pos="7600"/>
          <w:tab w:val="left" w:pos="8459"/>
        </w:tabs>
        <w:kinsoku w:val="0"/>
        <w:overflowPunct w:val="0"/>
        <w:ind w:left="116"/>
        <w:jc w:val="center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4"/>
          <w:sz w:val="20"/>
          <w:szCs w:val="20"/>
        </w:rPr>
        <w:t xml:space="preserve">(ime </w:t>
      </w:r>
      <w:r>
        <w:rPr>
          <w:rFonts w:ascii="Calibri" w:hAnsi="Calibri" w:cs="Calibri"/>
          <w:spacing w:val="-5"/>
          <w:sz w:val="20"/>
          <w:szCs w:val="20"/>
        </w:rPr>
        <w:t>in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priimek),</w:t>
      </w:r>
    </w:p>
    <w:p w14:paraId="3957ADF2" w14:textId="77777777" w:rsidR="00EB2984" w:rsidRDefault="00EB2984" w:rsidP="00EB2984">
      <w:pPr>
        <w:pStyle w:val="BodyText"/>
        <w:tabs>
          <w:tab w:val="left" w:pos="1440"/>
          <w:tab w:val="left" w:pos="5859"/>
          <w:tab w:val="left" w:pos="6526"/>
          <w:tab w:val="left" w:pos="7600"/>
          <w:tab w:val="left" w:pos="8459"/>
        </w:tabs>
        <w:kinsoku w:val="0"/>
        <w:overflowPunct w:val="0"/>
        <w:ind w:left="116"/>
        <w:jc w:val="center"/>
        <w:rPr>
          <w:rFonts w:ascii="Calibri" w:hAnsi="Calibri" w:cs="Calibri"/>
          <w:spacing w:val="-2"/>
          <w:sz w:val="20"/>
          <w:szCs w:val="20"/>
        </w:rPr>
      </w:pPr>
    </w:p>
    <w:p w14:paraId="73B8FB2C" w14:textId="77777777" w:rsidR="00EB2984" w:rsidRDefault="00EB2984" w:rsidP="00EB2984">
      <w:pPr>
        <w:pStyle w:val="BodyText"/>
        <w:tabs>
          <w:tab w:val="left" w:pos="1440"/>
          <w:tab w:val="left" w:pos="5859"/>
          <w:tab w:val="left" w:pos="6526"/>
          <w:tab w:val="left" w:pos="7600"/>
          <w:tab w:val="left" w:pos="8459"/>
        </w:tabs>
        <w:kinsoku w:val="0"/>
        <w:overflowPunct w:val="0"/>
        <w:ind w:left="116"/>
        <w:jc w:val="center"/>
        <w:rPr>
          <w:rFonts w:ascii="Calibri" w:hAnsi="Calibri" w:cs="Calibri"/>
          <w:spacing w:val="-2"/>
          <w:sz w:val="20"/>
          <w:szCs w:val="20"/>
        </w:rPr>
      </w:pPr>
    </w:p>
    <w:p w14:paraId="1A88B428" w14:textId="77777777" w:rsidR="00EB2984" w:rsidRDefault="00EB2984" w:rsidP="00EB2984">
      <w:pPr>
        <w:pStyle w:val="BodyText"/>
        <w:tabs>
          <w:tab w:val="left" w:pos="1440"/>
          <w:tab w:val="left" w:pos="5859"/>
          <w:tab w:val="left" w:pos="6526"/>
          <w:tab w:val="left" w:pos="7600"/>
          <w:tab w:val="left" w:pos="8459"/>
        </w:tabs>
        <w:kinsoku w:val="0"/>
        <w:overflowPunct w:val="0"/>
        <w:ind w:left="116"/>
        <w:rPr>
          <w:rFonts w:ascii="Times New Roman" w:hAnsi="Times New Roman" w:cs="Times New Roman"/>
          <w:sz w:val="20"/>
          <w:szCs w:val="20"/>
          <w:u w:val="single"/>
        </w:rPr>
      </w:pPr>
      <w:r w:rsidRPr="00C1743A">
        <w:rPr>
          <w:rFonts w:ascii="Calibri" w:hAnsi="Calibri" w:cs="Calibri"/>
          <w:spacing w:val="-2"/>
          <w:sz w:val="20"/>
          <w:szCs w:val="20"/>
        </w:rPr>
        <w:t>Naziv šole</w:t>
      </w:r>
      <w:r>
        <w:rPr>
          <w:rFonts w:ascii="Calibri" w:hAnsi="Calibri" w:cs="Calibri"/>
          <w:spacing w:val="-2"/>
          <w:sz w:val="20"/>
          <w:szCs w:val="20"/>
        </w:rPr>
        <w:t>: _______________________________________________________________________________</w:t>
      </w:r>
    </w:p>
    <w:p w14:paraId="09742F09" w14:textId="77777777" w:rsidR="00EB2984" w:rsidRDefault="00EB2984" w:rsidP="00EB2984">
      <w:pPr>
        <w:pStyle w:val="BodyText"/>
        <w:kinsoku w:val="0"/>
        <w:overflowPunct w:val="0"/>
        <w:spacing w:before="37" w:line="276" w:lineRule="auto"/>
        <w:ind w:left="116" w:right="114"/>
        <w:jc w:val="both"/>
        <w:rPr>
          <w:rFonts w:ascii="Calibri" w:hAnsi="Calibri" w:cs="Calibri"/>
          <w:spacing w:val="-2"/>
          <w:sz w:val="20"/>
          <w:szCs w:val="20"/>
        </w:rPr>
      </w:pPr>
    </w:p>
    <w:p w14:paraId="493D3134" w14:textId="26E6893F" w:rsidR="00EB2984" w:rsidRDefault="00EB2984" w:rsidP="00EB2984">
      <w:pPr>
        <w:pStyle w:val="BodyText"/>
        <w:kinsoku w:val="0"/>
        <w:overflowPunct w:val="0"/>
        <w:spacing w:before="37" w:line="276" w:lineRule="auto"/>
        <w:ind w:left="116" w:right="11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izjavlja, da je udeležence in njihove zakonite zastopnike seznanil s pogoji sodelovanja na šolskem in državnem tekmovanju Tekmujem z Lili in Binetom v šolskem letu 202</w:t>
      </w:r>
      <w:r w:rsidR="00744927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/202</w:t>
      </w:r>
      <w:r w:rsidR="00744927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, ki ga organizira Založba Rokus Klett, d. o. o., da je njih oz. njihove zakonite zastopnike seznanil</w:t>
      </w:r>
      <w:r>
        <w:rPr>
          <w:rFonts w:ascii="Calibri" w:hAnsi="Calibri" w:cs="Calibri"/>
          <w:spacing w:val="-2"/>
          <w:sz w:val="20"/>
          <w:szCs w:val="20"/>
        </w:rPr>
        <w:t xml:space="preserve"> s Pravilnikom o tekmovanju Tekmujem z Lili in Binetom v šolskem letu 202</w:t>
      </w:r>
      <w:r w:rsidR="00744927">
        <w:rPr>
          <w:rFonts w:ascii="Calibri" w:hAnsi="Calibri" w:cs="Calibri"/>
          <w:spacing w:val="-2"/>
          <w:sz w:val="20"/>
          <w:szCs w:val="20"/>
        </w:rPr>
        <w:t>4</w:t>
      </w:r>
      <w:r>
        <w:rPr>
          <w:rFonts w:ascii="Calibri" w:hAnsi="Calibri" w:cs="Calibri"/>
          <w:spacing w:val="-2"/>
          <w:sz w:val="20"/>
          <w:szCs w:val="20"/>
        </w:rPr>
        <w:t>/202</w:t>
      </w:r>
      <w:r w:rsidR="00744927">
        <w:rPr>
          <w:rFonts w:ascii="Calibri" w:hAnsi="Calibri" w:cs="Calibri"/>
          <w:spacing w:val="-2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ter da je zagotovil pisna soglasja zakonitih zastopnikov udeležencev (učencev) o udeležbi na tekmovanju, o objavi rezultatov, povezani s tem, ter o zbiranju, obdelavi in uporabi osebnih podatkov izključno za namene navedenega tekmovanja. Šteje se, da je pogoj pisnega soglasja izpolnjen, če mentor v ta namen od vseh udeležencev, ki jih prijavi, s strani njihovih zakonitih zastopnikov pridobi izpolnjene in podpisane izjave, ki so priloga št. 1 k pravilniku.</w:t>
      </w:r>
    </w:p>
    <w:p w14:paraId="4B9575ED" w14:textId="77777777" w:rsidR="00EB2984" w:rsidRDefault="00EB2984" w:rsidP="00EB2984">
      <w:pPr>
        <w:pStyle w:val="BodyText"/>
        <w:kinsoku w:val="0"/>
        <w:overflowPunct w:val="0"/>
        <w:spacing w:before="1"/>
        <w:rPr>
          <w:rFonts w:ascii="Calibri" w:hAnsi="Calibri" w:cs="Calibri"/>
          <w:sz w:val="23"/>
          <w:szCs w:val="23"/>
        </w:rPr>
      </w:pPr>
    </w:p>
    <w:p w14:paraId="3FD9DD5D" w14:textId="77777777" w:rsidR="00EB2984" w:rsidRDefault="00EB2984" w:rsidP="00EB2984">
      <w:pPr>
        <w:pStyle w:val="BodyText"/>
        <w:kinsoku w:val="0"/>
        <w:overflowPunct w:val="0"/>
        <w:ind w:left="116"/>
        <w:jc w:val="both"/>
        <w:rPr>
          <w:rFonts w:ascii="Calibri" w:hAnsi="Calibri" w:cs="Calibri"/>
          <w:spacing w:val="-4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Mentor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podpisano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izjavo,</w:t>
      </w:r>
      <w:r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ki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jo</w:t>
      </w:r>
      <w:r>
        <w:rPr>
          <w:rFonts w:ascii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ob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prijavi</w:t>
      </w:r>
      <w:r>
        <w:rPr>
          <w:rFonts w:ascii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priloži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e-obliki,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jamči,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da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hrani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zbrana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pisna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soglasja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 xml:space="preserve">zakonitih </w:t>
      </w:r>
      <w:r>
        <w:rPr>
          <w:rFonts w:ascii="Calibri" w:hAnsi="Calibri" w:cs="Calibri"/>
          <w:sz w:val="20"/>
          <w:szCs w:val="20"/>
        </w:rPr>
        <w:t>zastopnikov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vseh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sodelujočih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4"/>
          <w:sz w:val="20"/>
          <w:szCs w:val="20"/>
        </w:rPr>
        <w:t>oseb.</w:t>
      </w:r>
    </w:p>
    <w:p w14:paraId="240E1194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sz w:val="26"/>
          <w:szCs w:val="26"/>
        </w:rPr>
      </w:pPr>
    </w:p>
    <w:p w14:paraId="4AC5179B" w14:textId="77777777" w:rsidR="00EB2984" w:rsidRDefault="00EB2984" w:rsidP="00EB2984">
      <w:pPr>
        <w:pStyle w:val="BodyText"/>
        <w:kinsoku w:val="0"/>
        <w:overflowPunct w:val="0"/>
        <w:ind w:left="116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priimek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mentorja:</w:t>
      </w:r>
    </w:p>
    <w:p w14:paraId="06278209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34B435E3" w14:textId="3D43D280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028AE9E" wp14:editId="4F81AFD8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4043045" cy="635"/>
                <wp:effectExtent l="13335" t="13335" r="10795" b="5080"/>
                <wp:wrapTopAndBottom/>
                <wp:docPr id="92784925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045" cy="635"/>
                        </a:xfrm>
                        <a:custGeom>
                          <a:avLst/>
                          <a:gdLst>
                            <a:gd name="T0" fmla="*/ 0 w 6367"/>
                            <a:gd name="T1" fmla="*/ 0 h 1"/>
                            <a:gd name="T2" fmla="*/ 6366 w 636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7" h="1">
                              <a:moveTo>
                                <a:pt x="0" y="0"/>
                              </a:moveTo>
                              <a:lnTo>
                                <a:pt x="636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BBCC8" id="Freeform: Shape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4.65pt,389.1pt,14.65pt" coordsize="636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" o:allowincell="f" filled="f" strokeweight=".22817mm">
                <v:path arrowok="t" o:connecttype="custom" o:connectlocs="0,0;4042410,0" o:connectangles="0,0"/>
                <w10:wrap type="topAndBottom" anchorx="page"/>
              </v:polyline>
            </w:pict>
          </mc:Fallback>
        </mc:AlternateContent>
      </w:r>
    </w:p>
    <w:p w14:paraId="00841C29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7390A70" w14:textId="77777777" w:rsidR="00EB2984" w:rsidRDefault="00EB2984" w:rsidP="00EB2984">
      <w:pPr>
        <w:pStyle w:val="BodyText"/>
        <w:kinsoku w:val="0"/>
        <w:overflowPunct w:val="0"/>
        <w:spacing w:before="8"/>
        <w:rPr>
          <w:rFonts w:ascii="Calibri" w:hAnsi="Calibri" w:cs="Calibri"/>
          <w:sz w:val="25"/>
          <w:szCs w:val="25"/>
        </w:rPr>
      </w:pPr>
    </w:p>
    <w:p w14:paraId="125257B6" w14:textId="77777777" w:rsidR="00EB2984" w:rsidRDefault="00EB2984" w:rsidP="00EB2984">
      <w:pPr>
        <w:pStyle w:val="BodyText"/>
        <w:tabs>
          <w:tab w:val="left" w:pos="3094"/>
        </w:tabs>
        <w:kinsoku w:val="0"/>
        <w:overflowPunct w:val="0"/>
        <w:spacing w:before="59"/>
        <w:ind w:left="11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Datum: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7BFBAB11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00DEB619" w14:textId="77777777" w:rsidR="00EB2984" w:rsidRDefault="00EB2984" w:rsidP="00EB2984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7AFC8790" w14:textId="77777777" w:rsidR="00EB2984" w:rsidRDefault="00EB2984" w:rsidP="00EB2984">
      <w:pPr>
        <w:pStyle w:val="BodyText"/>
        <w:kinsoku w:val="0"/>
        <w:overflowPunct w:val="0"/>
        <w:spacing w:before="2"/>
        <w:rPr>
          <w:rFonts w:ascii="Calibri" w:hAnsi="Calibri" w:cs="Calibri"/>
          <w:sz w:val="27"/>
          <w:szCs w:val="27"/>
        </w:rPr>
      </w:pPr>
    </w:p>
    <w:p w14:paraId="44E99F24" w14:textId="77777777" w:rsidR="00EB2984" w:rsidRDefault="00EB2984" w:rsidP="00EB2984">
      <w:pPr>
        <w:pStyle w:val="BodyText"/>
        <w:tabs>
          <w:tab w:val="left" w:pos="5554"/>
        </w:tabs>
        <w:kinsoku w:val="0"/>
        <w:overflowPunct w:val="0"/>
        <w:spacing w:before="5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Podpis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mentorja: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7AA53AE0" w14:textId="77777777" w:rsidR="00337B6A" w:rsidRDefault="00337B6A"/>
    <w:sectPr w:rsidR="00337B6A" w:rsidSect="00883D57">
      <w:pgSz w:w="1191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84"/>
    <w:rsid w:val="00337B6A"/>
    <w:rsid w:val="00744927"/>
    <w:rsid w:val="00A26FBE"/>
    <w:rsid w:val="00D35B8B"/>
    <w:rsid w:val="00E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90BF6"/>
  <w15:chartTrackingRefBased/>
  <w15:docId w15:val="{A596F89E-3313-41D8-B3D6-66EA1F5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2984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kern w:val="0"/>
      <w:lang w:val="sl-SI" w:eastAsia="sl-S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B2984"/>
    <w:rPr>
      <w:rFonts w:ascii="Calibri Light" w:eastAsiaTheme="minorEastAsia" w:hAnsi="Calibri Light" w:cs="Calibri Light"/>
      <w:kern w:val="0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Odlazek</dc:creator>
  <cp:keywords/>
  <dc:description/>
  <cp:lastModifiedBy>Renata Odlazek</cp:lastModifiedBy>
  <cp:revision>2</cp:revision>
  <dcterms:created xsi:type="dcterms:W3CDTF">2024-08-14T11:55:00Z</dcterms:created>
  <dcterms:modified xsi:type="dcterms:W3CDTF">2024-08-14T11:55:00Z</dcterms:modified>
</cp:coreProperties>
</file>